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E584" w14:textId="77777777" w:rsidR="00EA452F" w:rsidRPr="003316C7" w:rsidRDefault="00EA452F" w:rsidP="00EA452F">
      <w:pPr>
        <w:jc w:val="center"/>
        <w:rPr>
          <w:rFonts w:ascii="Times New Roman" w:hAnsi="Times New Roman"/>
          <w:sz w:val="28"/>
          <w:szCs w:val="28"/>
        </w:rPr>
      </w:pPr>
      <w:r w:rsidRPr="003316C7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города Новосибирска «Детский сад №84 «Благодать»»</w:t>
      </w:r>
    </w:p>
    <w:p w14:paraId="30BAF124" w14:textId="77777777" w:rsidR="00EA452F" w:rsidRDefault="00EA452F" w:rsidP="00EA452F">
      <w:pPr>
        <w:rPr>
          <w:rFonts w:ascii="Times New Roman" w:hAnsi="Times New Roman"/>
        </w:rPr>
      </w:pPr>
    </w:p>
    <w:p w14:paraId="0EC1B30B" w14:textId="77777777" w:rsidR="00AD15C9" w:rsidRDefault="00AD15C9" w:rsidP="00EA452F">
      <w:pPr>
        <w:rPr>
          <w:rFonts w:ascii="Times New Roman" w:hAnsi="Times New Roman"/>
        </w:rPr>
      </w:pPr>
    </w:p>
    <w:p w14:paraId="37FE72FB" w14:textId="77777777" w:rsidR="00EA452F" w:rsidRDefault="00EA452F" w:rsidP="00AD15C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shd w:val="clear" w:color="auto" w:fill="FFFFFF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A8C1" wp14:editId="6AEBDB36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114300" cy="114300"/>
                <wp:effectExtent l="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13534" w14:textId="77777777" w:rsidR="00EA452F" w:rsidRPr="009B734D" w:rsidRDefault="00EA452F" w:rsidP="00EA452F">
                            <w:pP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9B734D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3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BryAIAAL4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" filled="f" stroked="f">
                <v:textbox>
                  <w:txbxContent>
                    <w:p w:rsidR="00EA452F" w:rsidRPr="009B734D" w:rsidRDefault="00EA452F" w:rsidP="00EA452F">
                      <w:pP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 w:rsidRPr="009B734D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EA452F">
        <w:rPr>
          <w:rFonts w:ascii="Times New Roman" w:hAnsi="Times New Roman"/>
          <w:b/>
          <w:color w:val="FF0000"/>
          <w:sz w:val="52"/>
          <w:szCs w:val="52"/>
        </w:rPr>
        <w:t>Консультация для</w:t>
      </w:r>
      <w:r w:rsidRPr="00EA452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shd w:val="clear" w:color="auto" w:fill="FFFFFF"/>
          <w:lang w:eastAsia="ru-RU"/>
        </w:rPr>
        <w:t xml:space="preserve"> воспитателей</w:t>
      </w:r>
    </w:p>
    <w:p w14:paraId="378DD3B0" w14:textId="77777777" w:rsidR="00AD15C9" w:rsidRPr="00EA452F" w:rsidRDefault="00AD15C9" w:rsidP="00AD15C9">
      <w:pPr>
        <w:rPr>
          <w:rFonts w:ascii="Tahoma" w:eastAsia="Times New Roman" w:hAnsi="Tahoma" w:cs="Tahoma"/>
          <w:b/>
          <w:color w:val="FF0000"/>
          <w:sz w:val="52"/>
          <w:szCs w:val="52"/>
          <w:lang w:eastAsia="ru-RU"/>
        </w:rPr>
      </w:pPr>
    </w:p>
    <w:p w14:paraId="56FECBDF" w14:textId="77777777" w:rsidR="00EA452F" w:rsidRDefault="00EA452F" w:rsidP="00EA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</w:pPr>
      <w:r w:rsidRPr="00EA452F">
        <w:rPr>
          <w:rFonts w:ascii="Times New Roman" w:eastAsia="Times New Roman" w:hAnsi="Times New Roman" w:cs="Times New Roman"/>
          <w:bCs/>
          <w:i/>
          <w:color w:val="493E24"/>
          <w:sz w:val="56"/>
          <w:szCs w:val="56"/>
          <w:shd w:val="clear" w:color="auto" w:fill="FFFFFF"/>
          <w:lang w:eastAsia="ru-RU"/>
        </w:rPr>
        <w:t xml:space="preserve">  </w:t>
      </w:r>
      <w:r w:rsidRPr="00EA452F"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  <w:t>«Организация и методика проведения театрализованной деятельности в детском саду»</w:t>
      </w:r>
    </w:p>
    <w:p w14:paraId="07E0080D" w14:textId="77777777" w:rsidR="00EA452F" w:rsidRDefault="00EA452F" w:rsidP="00EA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</w:pPr>
    </w:p>
    <w:p w14:paraId="38A18CA0" w14:textId="77777777" w:rsidR="00EA452F" w:rsidRDefault="00EA452F" w:rsidP="00EA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45A46B" wp14:editId="0BC19C2E">
            <wp:extent cx="5940425" cy="3974144"/>
            <wp:effectExtent l="0" t="0" r="3175" b="7620"/>
            <wp:docPr id="2" name="Рисунок 2" descr="https://bel.cultreg.ru/uploads/f933cd41b70cf06ce89ba89c3ca642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.cultreg.ru/uploads/f933cd41b70cf06ce89ba89c3ca6426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AEEB" w14:textId="77777777" w:rsidR="00EA452F" w:rsidRDefault="00EA452F" w:rsidP="00EA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shd w:val="clear" w:color="auto" w:fill="FFFFFF"/>
          <w:lang w:eastAsia="ru-RU"/>
        </w:rPr>
      </w:pPr>
    </w:p>
    <w:p w14:paraId="1DEF2A37" w14:textId="77777777" w:rsidR="00EA452F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334656" w14:textId="77777777" w:rsidR="00EA452F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91E4095" w14:textId="77777777" w:rsidR="00EA452F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A09156" w14:textId="77777777" w:rsidR="00EA452F" w:rsidRPr="00AE7A70" w:rsidRDefault="00EA452F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Выполнила: </w:t>
      </w:r>
    </w:p>
    <w:p w14:paraId="62F457CC" w14:textId="502EA3B5" w:rsidR="00EA452F" w:rsidRPr="00AE7A70" w:rsidRDefault="008E0967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Е.М.Ожогова</w:t>
      </w:r>
    </w:p>
    <w:p w14:paraId="52D918DB" w14:textId="21A1D39F" w:rsidR="00EA452F" w:rsidRPr="00AE7A70" w:rsidRDefault="008E0967" w:rsidP="00EA452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EA452F"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кв-я категория.</w:t>
      </w:r>
    </w:p>
    <w:p w14:paraId="6D9B6B0A" w14:textId="77777777" w:rsidR="00EA452F" w:rsidRPr="00EA452F" w:rsidRDefault="00EA452F" w:rsidP="00EA452F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493E24"/>
          <w:sz w:val="56"/>
          <w:szCs w:val="56"/>
          <w:lang w:eastAsia="ru-RU"/>
        </w:rPr>
      </w:pPr>
      <w:r w:rsidRPr="00EA452F">
        <w:rPr>
          <w:rFonts w:ascii="Tahoma" w:eastAsia="Times New Roman" w:hAnsi="Tahoma" w:cs="Tahoma"/>
          <w:i/>
          <w:color w:val="493E24"/>
          <w:sz w:val="56"/>
          <w:szCs w:val="56"/>
          <w:lang w:eastAsia="ru-RU"/>
        </w:rPr>
        <w:lastRenderedPageBreak/>
        <w:t> </w:t>
      </w:r>
    </w:p>
    <w:p w14:paraId="7E664488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Цель:</w:t>
      </w: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Для приобщения и развития артистизма, творчества, активности детей, помочь педагогам использовать разнообразные формы организации театрализованной деятельности, методы и приемы.</w:t>
      </w:r>
    </w:p>
    <w:p w14:paraId="346016CF" w14:textId="77777777" w:rsidR="00EA452F" w:rsidRPr="00EA452F" w:rsidRDefault="00EA452F" w:rsidP="00EA45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14:paraId="6557D159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Самым любимым видом развлечения является театральное представление. Оно переносит малыша в красочный, волшебный мир сказки, где гармонично сочетается реальное и вымышленное. Дети верят персонажам, и любят подражать тем героям, которые им больше всего понравились.</w:t>
      </w:r>
    </w:p>
    <w:p w14:paraId="75072E7A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Театральное искусство оказывает огромное воздействие на эмоциональный мир ребёнка, развивает его память, внимание, совершенствует речь и пластику движений, способствует раскрытию творческих способностей.</w:t>
      </w:r>
    </w:p>
    <w:p w14:paraId="2F8EF4C9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имеет нравственную направленность (дружба, доброта, честность, смелость и т.д.) благодаря сказке ребёнок познаёт мир не только умом, но и сердцем. И не только познаёт, но и выражает собственное отношение к добру и злу.</w:t>
      </w:r>
    </w:p>
    <w:p w14:paraId="1A517D3E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Театрализованная деятельность позволяет ребёнку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14:paraId="433E6C2B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Воспитательные возможности театрализованной деятельности широки.</w:t>
      </w:r>
    </w:p>
    <w:p w14:paraId="4CC893BF" w14:textId="77777777" w:rsidR="00EA452F" w:rsidRPr="00EA452F" w:rsidRDefault="00EA452F" w:rsidP="00EA45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Участвуя в ней, дети знакомятся с окружающим миром во всём его многообразии через образы, краски, звуки;</w:t>
      </w:r>
    </w:p>
    <w:p w14:paraId="45D8F654" w14:textId="77777777" w:rsidR="00EA452F" w:rsidRPr="00EA452F" w:rsidRDefault="00EA452F" w:rsidP="00EA45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Участвуя в ней, дети умственно развиваются: думают, анализируют, делают выводы и обобщения;</w:t>
      </w:r>
    </w:p>
    <w:p w14:paraId="2F6EDC98" w14:textId="77777777" w:rsidR="00EA452F" w:rsidRPr="00EA452F" w:rsidRDefault="00EA452F" w:rsidP="00EA45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Участвуя в ней, у детей активизируется словарный запас, совершенствуется звуковая культура речи и её интонационный строй, улучшается диалогическая речь, её грамматический строй.</w:t>
      </w:r>
    </w:p>
    <w:p w14:paraId="4B117228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Таким образом, театрализованная деятельность помогает всесторонне развивать ребёнка.</w:t>
      </w:r>
    </w:p>
    <w:p w14:paraId="7755588C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Помните:</w:t>
      </w:r>
    </w:p>
    <w:p w14:paraId="2032E1E8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Наш девиз «Да здравствует совместное творчество!». Именно оно и является идеальным, если не основным средством развития ребёнка.</w:t>
      </w:r>
    </w:p>
    <w:p w14:paraId="5B113C40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14:paraId="3F413B37" w14:textId="77777777" w:rsidR="00EA452F" w:rsidRPr="00EA452F" w:rsidRDefault="00EA452F" w:rsidP="00EA4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p w14:paraId="44899043" w14:textId="77777777" w:rsidR="00EA452F" w:rsidRPr="00EA452F" w:rsidRDefault="00EA452F" w:rsidP="00EA452F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 основу можно взять – игру-драматизацию по мотивам авторской, народной сказки или вымышленного сюжета. Именно такая форма позволит творчески раскрыться каждому ребёнку. Кто-то из детей покажет себя в большой роли, а кто-то совсем в крошечной. Робкие и стеснительные дети могут проговорить свои слова хором (по 2 или 3 человека вместе). Вместе с детьми участвуют и взрослые – воспитатели, помощники воспитателей и родители.</w:t>
      </w:r>
    </w:p>
    <w:p w14:paraId="6C7027AA" w14:textId="77777777" w:rsidR="00EA452F" w:rsidRPr="00EA452F" w:rsidRDefault="00EA452F" w:rsidP="00EA452F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Самое главное, чтобы подготовка к спектаклю не убила детскую самобытность, чтобы участие в представлении приносило радость каждому ребёнку. Надо помнить, что цель организации театра – это создание естественной среды для развития фантазии и воображения у детей, отработки речевых и поведенческих навыков.</w:t>
      </w:r>
    </w:p>
    <w:p w14:paraId="25AE8FFB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14:paraId="34D66754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На каждом возрастном этапе подходы методике работы с детьми должны быть разными:</w:t>
      </w:r>
    </w:p>
    <w:p w14:paraId="2046BE82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Во второй младшей группе:</w:t>
      </w:r>
    </w:p>
    <w:p w14:paraId="55075585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 имитация характерных движений сказочных героев, где ведущие роли исполняют взрослые, обыгрываются игрушки.</w:t>
      </w:r>
    </w:p>
    <w:p w14:paraId="1568B66C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 средней группе:</w:t>
      </w:r>
    </w:p>
    <w:p w14:paraId="6D2AFE4F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 участие детей в инсценировках песен, игр и сказок где происходит обучение элементам художественно-образных выразительных средств (интонации, мимике и пантомиме).</w:t>
      </w:r>
    </w:p>
    <w:p w14:paraId="256B1BEE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 старшем дошкольном возрасте:</w:t>
      </w:r>
    </w:p>
    <w:p w14:paraId="191B3D6C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 инсценировки по художественным произведениям, в которых дети исполняют роли;</w:t>
      </w:r>
    </w:p>
    <w:p w14:paraId="45102868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спектакли на основе содержания, придуманного самими детьми;</w:t>
      </w:r>
    </w:p>
    <w:p w14:paraId="17EB0543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инсценировки с использованием кукол и плоскостных фигурок.</w:t>
      </w:r>
    </w:p>
    <w:p w14:paraId="2E3588E6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старшем возрасте совершенствуем художественно – образные исполнительские умения.</w:t>
      </w:r>
    </w:p>
    <w:p w14:paraId="56D1A3D0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 подготовительном дошкольном возрасте:</w:t>
      </w:r>
    </w:p>
    <w:p w14:paraId="43864E9C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 инсценировки по художественным произведениям, в которых дети исполняют роли;</w:t>
      </w:r>
    </w:p>
    <w:p w14:paraId="12828DAB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спектакли на основе содержания, придуманного самими детьми;</w:t>
      </w:r>
    </w:p>
    <w:p w14:paraId="3581882D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инсценировки с использованием кукол и плоскостных фигурок.</w:t>
      </w:r>
    </w:p>
    <w:p w14:paraId="455202E2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Развиваем творческую самостоятельность в передаче образа, выразительность речевых и пантомимических действий.</w:t>
      </w:r>
    </w:p>
    <w:p w14:paraId="76457E73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14:paraId="631106A0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Методика работы с детьми второй младшей группы.</w:t>
      </w:r>
    </w:p>
    <w:p w14:paraId="1F3803EA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Имитационным движениям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(сказочных животных) можно обучать на физкультурных и музыкальных занятиях, в свободной деятельности. Например, прочитав сказку «Лиса, заяц и петух» можно попросить детей показать образ смелого петушка в движении. Можно послушать русскую народную мелодию «Курочка и петушок» и спросить, подходит ли музыка образу смелого петушка из сказки. После этого можно предложить детям загадать загадки друг другу, имитируя движения различных животных. Причём, наблюдая с детьми за исполнителями, необходимо учить их подмечать различия в характере одного образа («Чем отличается лиса Таня от лисы Светы?» и т.д.).</w:t>
      </w:r>
    </w:p>
    <w:p w14:paraId="42FAEF0A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14:paraId="2FB133F7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Методика работы с детьми среднего дошкольного возраста.</w:t>
      </w:r>
    </w:p>
    <w:p w14:paraId="3C2362B2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При обучении детей средствам речевой выразительности необходимо использовать </w:t>
      </w: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знакомые и любимые сказки, 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которые концентрируют в себе 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всю совокупность выразительных средств русского и предоставляют ребёнку возможность естественного ознакомления с богатой языковой культурой русского народа. Кроме того, именно разыгрывание сказок позволяет научить детей пользоваться разнообразными средствами в их сочетании (речь, напев, мимика, пантомима, движения).</w:t>
      </w:r>
    </w:p>
    <w:p w14:paraId="348E29F2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 этап</w:t>
      </w:r>
    </w:p>
    <w:p w14:paraId="4CEBF63D" w14:textId="77777777" w:rsidR="00EA452F" w:rsidRPr="00EA452F" w:rsidRDefault="00EA452F" w:rsidP="00EA452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Педагог кратко, но достаточно убедительно даёт художественное описание того места, где происходит действие инсценировки (дом, лес, дорога т.п.), читает выразительно поэтический текст, привлекая детей к проговариванию отдельных строк, которые им запомнились.</w:t>
      </w:r>
    </w:p>
    <w:p w14:paraId="13526D63" w14:textId="77777777" w:rsidR="00EA452F" w:rsidRPr="00EA452F" w:rsidRDefault="00EA452F" w:rsidP="00EA45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Анализ события, которые описаны в сказке. Формирует у детей интерес к ним, веру в реальность происходящего и желание участвовать в этом, приняв на себя определённую роль.</w:t>
      </w:r>
    </w:p>
    <w:p w14:paraId="5C3B1FAB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 этап</w:t>
      </w:r>
    </w:p>
    <w:p w14:paraId="633ABF81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Распределения ролей:</w:t>
      </w:r>
    </w:p>
    <w:p w14:paraId="5FD1B6A4" w14:textId="77777777" w:rsidR="00EA452F" w:rsidRPr="00EA452F" w:rsidRDefault="00EA452F" w:rsidP="00EA452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Вначале фрагменты из сказок могут использоваться как упражнения.</w:t>
      </w:r>
    </w:p>
    <w:p w14:paraId="0B58984F" w14:textId="77777777" w:rsidR="00EA452F" w:rsidRPr="00EA452F" w:rsidRDefault="00EA452F" w:rsidP="00EA45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Например, детям предлагается попроситься в теремок, как лягушка или медведь (сказка «Теремок»), после чего воспитатель спрашивает, кто из них был более похожим по голосу и манерам на этих персонажей.</w:t>
      </w:r>
    </w:p>
    <w:p w14:paraId="60D7C34C" w14:textId="77777777" w:rsidR="00EA452F" w:rsidRPr="00EA452F" w:rsidRDefault="00EA452F" w:rsidP="00EA45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другой раз можно усложнить задание, предложив одному ребёнку (по желанию) разыграть диалог двух персонажей, проговаривая слова и действуя за каждого и т.д.</w:t>
      </w:r>
    </w:p>
    <w:p w14:paraId="506C2814" w14:textId="77777777" w:rsidR="00EA452F" w:rsidRPr="00EA452F" w:rsidRDefault="00EA452F" w:rsidP="00EA45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После распределения ролей и принятия ролей педагог побуждает детей к фантазированию по поводу внешнего вида действующих лиц, их поведения, отношения к другим персонажам и т.д. подвести к тому, что каждый образ должен быть неповторимым.</w:t>
      </w:r>
    </w:p>
    <w:p w14:paraId="604A6F90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14:paraId="22A6E186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Методика работы с детьми старшего дошкольного возраста.</w:t>
      </w:r>
    </w:p>
    <w:p w14:paraId="77268EF8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Дети старшего возраста вполне готовы к волевой регуляции своего поведения, поэтому работа по театрализованной деятельности строится в два этапа:</w:t>
      </w:r>
    </w:p>
    <w:p w14:paraId="1D47B044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 этап</w:t>
      </w:r>
    </w:p>
    <w:p w14:paraId="6241D108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педагог заинтересовывает детей содержанием произведения, которое будет использоваться для инсценировки, выразительно исполняет его или предлагает детям сами сочинить спектакль для своего выступления;</w:t>
      </w:r>
    </w:p>
    <w:p w14:paraId="11FCFFD1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интересуется, понравилось ли детям произведение или нет, предлагает разыграть его по ролям;</w:t>
      </w:r>
    </w:p>
    <w:p w14:paraId="31EEBB96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 этап</w:t>
      </w:r>
    </w:p>
    <w:p w14:paraId="2E9F27FC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распределение по ролям, подготовка и проведение самого спектакля, и выступление на сцене.</w:t>
      </w:r>
    </w:p>
    <w:p w14:paraId="2ACDB4C2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Работа над ролью строится как с детьми среднего дошкольного возраста:</w:t>
      </w:r>
    </w:p>
    <w:p w14:paraId="309C3185" w14:textId="77777777" w:rsidR="00EA452F" w:rsidRPr="00EA452F" w:rsidRDefault="00EA452F" w:rsidP="00EA45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Педагог кратко, но достаточно убедительно даёт художественное описание того места, где происходит действие инсценировки, выразительно читает текст произведения, привлекая детей к проговариванию строк, которые им запомнились;</w:t>
      </w:r>
    </w:p>
    <w:p w14:paraId="73249A3F" w14:textId="77777777" w:rsidR="00EA452F" w:rsidRPr="00EA452F" w:rsidRDefault="00EA452F" w:rsidP="00EA45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Анализирует события, которые описаны в произведении. Формирует детей интерес к ним, веру в реальность происходящего и желание участвовать в этом, приняв на себя определённую роль;</w:t>
      </w:r>
    </w:p>
    <w:p w14:paraId="5E3E6868" w14:textId="77777777" w:rsidR="00EA452F" w:rsidRPr="00EA452F" w:rsidRDefault="00EA452F" w:rsidP="00EA45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После распределения и принятия ролей педагог побуждает детей к фантазированию по поводу внешнего вида действующих лиц, их поведения, отношения к другим героям и т.д. обсуждение заканчивается выразительным чтением инсценировки педагогом с участием детей;</w:t>
      </w:r>
    </w:p>
    <w:p w14:paraId="1B3851FF" w14:textId="77777777" w:rsidR="00EA452F" w:rsidRPr="00EA452F" w:rsidRDefault="00EA452F" w:rsidP="00EA45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Педагог подводит детей к тому, что каждый образ, в котором им предстоит действовать, должен быть неповторимым («Какой твой щенок – весёлый или грустный, как он выглядит? А как ты сумеешь показать зрителям, что у него хорошее или плохое настроение?» и т.д.)</w:t>
      </w:r>
    </w:p>
    <w:p w14:paraId="5AAE72E9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Работа над этюдами:</w:t>
      </w:r>
    </w:p>
    <w:p w14:paraId="717B3539" w14:textId="77777777" w:rsidR="00EA452F" w:rsidRPr="00EA452F" w:rsidRDefault="00EA452F" w:rsidP="00EA45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Вначале с помощью наводящих вопросов педагог подводит детей к пониманию того, что для накидки или костюма ребёнок сам выбирает цвета подходящие, соответствующие его точки зрения, его характеру. При этом очень важно избегать цветовых шаблонов (например, злой герой – цвета чёрные, добрый герой - светлые тона).</w:t>
      </w:r>
    </w:p>
    <w:p w14:paraId="1EB5D115" w14:textId="77777777" w:rsidR="00EA452F" w:rsidRPr="00EA452F" w:rsidRDefault="00EA452F" w:rsidP="00EA452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Затем от изобразительного образа переходим к движениям («А как двигается твой герой или кукла?»). Педагог выясняет у каждого ребёнка, каков характер его героя. Как можно движениями передать это (например, смелые и решительные зайцы двигаются быстро и уверенным шагом с высоко поднятыми мордашками. Их плечи расправлены, лапы засунуты в карман и т.п.).</w:t>
      </w:r>
    </w:p>
    <w:p w14:paraId="4022D265" w14:textId="77777777" w:rsidR="00EA452F" w:rsidRPr="00EA452F" w:rsidRDefault="00EA452F" w:rsidP="00EA45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От характеристики движений педагог переходит к характеристике речи персонажей. Работа так же может осуществляться по подгруппам. Вначале педагог, в зависимости от образа предлагает выбрать соответствующую интонацию, так же как и при выработке движений, подводит к обобщённым представлениям о характере речи образа в целом. Так, например, если зайцы смелые и решительные, то, наверное, они будут говорить громко, сопровождая свою речь жестами лап и т.д.</w:t>
      </w:r>
    </w:p>
    <w:p w14:paraId="12EE3646" w14:textId="77777777" w:rsidR="00EA452F" w:rsidRPr="00EA452F" w:rsidRDefault="00EA452F" w:rsidP="00EA452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Участие родителей в этом процессе деятельности ребёнка желательно. Родители должны знать, что в этом возрасте детям очень важны их советы и рекомендации. Благодаря привлекательной театрализованной деятельности между детьми и родителями возникнет взаимопонимание и сохранится на долгие годы. Они обязательно должны обсуждать со своим ребёнком предстоящий спектакль, совершенствовать движения, отрабатывать интонации, доделывать костюм.</w:t>
      </w:r>
    </w:p>
    <w:p w14:paraId="57A4DD24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14:paraId="6AC49361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Методика работы с детьми подготовительного дошкольного возраста.</w:t>
      </w:r>
    </w:p>
    <w:p w14:paraId="1256E042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Работа с детьми подготовительного дошкольного возраста осуществляется по двум взаимосвязанным направлениям:</w:t>
      </w:r>
    </w:p>
    <w:p w14:paraId="29E60CBC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первое предполагает работу по развитию внимания, воображения, движений детей, снятию их сценического волнения и т.д.;</w:t>
      </w:r>
    </w:p>
    <w:p w14:paraId="79834A15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- второе направление целиком посвящено работе над ролью и включает анализ художественного произведения, инсценировки, работу над текстом, 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обсуждение особенностей характеров героев, отбор средств сценической выразительности, отработку мизансцен и т.д.</w:t>
      </w:r>
    </w:p>
    <w:p w14:paraId="3CBDF3E7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Главный подход к развитию детей в театрализованной деятельности строится на ведущей деятельности ребёнка – игре. Следовательно, работая с детьми, с одной стороны, важно сохранить для сцены богатство их воображения, живость и непосредственность передачи различных эмоциональных состояний. С другой стороны, необходимо вооружить детей элементарными приёмами актёрской техники.</w:t>
      </w:r>
    </w:p>
    <w:p w14:paraId="5E42AA86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Упражнения</w:t>
      </w:r>
    </w:p>
    <w:p w14:paraId="3E94CD11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Работу маленького героя над собой целесообразно осуществлять в виде специальных упражнений (имитирующих те или иные действия), которые после разучивания можно ввести в повседневную жизнь детей в виде игры.</w:t>
      </w:r>
    </w:p>
    <w:p w14:paraId="6D8BDEB6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Упражнения на напряжения мышц:</w:t>
      </w:r>
    </w:p>
    <w:p w14:paraId="29EBEEA5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рубить дрова;</w:t>
      </w:r>
    </w:p>
    <w:p w14:paraId="5B2EF39A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нести тяжёлый ящики или чемодан;</w:t>
      </w:r>
    </w:p>
    <w:p w14:paraId="3344359C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дотянуться до высоко висящей яблони и т.п.</w:t>
      </w:r>
    </w:p>
    <w:p w14:paraId="5AC97344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Упражнения на расслабления мышц:</w:t>
      </w:r>
    </w:p>
    <w:p w14:paraId="7D57F07C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- 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заснуть на стуле;</w:t>
      </w:r>
    </w:p>
    <w:p w14:paraId="31B1BDC2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-</w:t>
      </w: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сидя на стуле, смахнуть с рук капельки воды и т.п.</w:t>
      </w:r>
    </w:p>
    <w:p w14:paraId="0AC986EF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Упражнения на развитие воображения:</w:t>
      </w:r>
    </w:p>
    <w:p w14:paraId="704A2EED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передавать друг другу верёвку, произнося слово «змея»;</w:t>
      </w:r>
    </w:p>
    <w:p w14:paraId="68F72B76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передавать друг другу пустую коробку и по очереди вынимать что – либо воображаемое и обыгрывать это;</w:t>
      </w:r>
    </w:p>
    <w:p w14:paraId="6D4B4753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в виде игры «испорченный телефон» передавать эмоции – злость, радость, грусть и т.п.</w:t>
      </w:r>
    </w:p>
    <w:p w14:paraId="7BFC25D9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Работа над ролью строится следующим образом:</w:t>
      </w:r>
    </w:p>
    <w:p w14:paraId="1344E8DA" w14:textId="77777777" w:rsidR="00EA452F" w:rsidRPr="00EA452F" w:rsidRDefault="00EA452F" w:rsidP="00EA452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Знакомство с инсценировкой (о чём она; какие события в ней главные);</w:t>
      </w:r>
    </w:p>
    <w:p w14:paraId="55A59FC7" w14:textId="77777777" w:rsidR="00EA452F" w:rsidRPr="00EA452F" w:rsidRDefault="00EA452F" w:rsidP="00EA452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Знакомство с героями инсценировки (где они живут; как выглядит их дом; каковы их внешность, одежда, манера поведения, взаимоотношение друг с другом и т.п.),</w:t>
      </w:r>
    </w:p>
    <w:p w14:paraId="4DEF720E" w14:textId="77777777" w:rsidR="00EA452F" w:rsidRPr="00EA452F" w:rsidRDefault="00EA452F" w:rsidP="00EA452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Распределение ролей</w:t>
      </w:r>
    </w:p>
    <w:p w14:paraId="75F757FA" w14:textId="77777777" w:rsidR="00EA452F" w:rsidRPr="00EA452F" w:rsidRDefault="00EA452F" w:rsidP="00EA452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Непосредственная работа над ролью:</w:t>
      </w:r>
    </w:p>
    <w:p w14:paraId="2CF70A4E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составление словесного портрета героя;</w:t>
      </w:r>
    </w:p>
    <w:p w14:paraId="1C532F2D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фантазирование по поводу его дома, взаимоотношений с родителями, друзьями, придумывание его любимых блюд и т.д.</w:t>
      </w:r>
    </w:p>
    <w:p w14:paraId="3E4586D9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сочинение различных случаев из жизни героя, непредусмотренных инсценировкой;</w:t>
      </w:r>
    </w:p>
    <w:p w14:paraId="0C5300D6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анализ придуманных поступков героя;</w:t>
      </w:r>
    </w:p>
    <w:p w14:paraId="6753C896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работа над текстом (почему герой говорит так; о чём он говорит и думает в этот момент). Педагог должен помочь ребёнку понять, почувствовать всё то, что скрывается за словами текста;</w:t>
      </w:r>
    </w:p>
    <w:p w14:paraId="14432133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работа над сценической выразительностью: определение целесообразных действий, движений, жестов персонажа на игровом пространстве, места его положения на сцене, темпоритма исполнения, мимики, интонации;</w:t>
      </w:r>
    </w:p>
    <w:p w14:paraId="6E5D5AEB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подготовка театрального костюма;</w:t>
      </w:r>
    </w:p>
    <w:p w14:paraId="0E75EED2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- создание образа с использованием грима.</w:t>
      </w:r>
    </w:p>
    <w:p w14:paraId="5D57B518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Работая над выражением лица, постигая язык тела, движений, дети постепенно овладевают средствами выразительности, которые им помогут добиться успеха, почувствовать уверенность в себе и своих возможностях.</w:t>
      </w:r>
    </w:p>
    <w:p w14:paraId="08CB4C83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Кукольный театр.</w:t>
      </w:r>
    </w:p>
    <w:p w14:paraId="7A42FB8D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Работа над спектаклем состоит из двух частей:</w:t>
      </w:r>
    </w:p>
    <w:p w14:paraId="76B958BD" w14:textId="77777777" w:rsidR="00EA452F" w:rsidRPr="00EA452F" w:rsidRDefault="00EA452F" w:rsidP="00EA452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Подготовка кукол, ширмы и декораций;</w:t>
      </w:r>
    </w:p>
    <w:p w14:paraId="3F8E4911" w14:textId="77777777" w:rsidR="00EA452F" w:rsidRPr="00EA452F" w:rsidRDefault="00EA452F" w:rsidP="00EA452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Разучивание пьесы исполнителями и репетиции.</w:t>
      </w:r>
    </w:p>
    <w:p w14:paraId="5095D523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Педагогу необходимо учитывать индивидуальные возможности каждого ребёнка, его интересы. Беседуя о пьесе, сказке взрослый привлекает к разговору всех детей, даже малоразговорчивых. Вначале педагог предлагает детям вспомнить, как они разговаривали со своими куклами, когда играли в школу, детский сад, семью, больницу. Затем от разбора жизненных ситуаций переходить к обучению работе с куклами.</w:t>
      </w:r>
    </w:p>
    <w:p w14:paraId="1F1E6FE4" w14:textId="77777777" w:rsidR="00EA452F" w:rsidRPr="00EA452F" w:rsidRDefault="00EA452F" w:rsidP="00EA45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Педагог должен помнить следующие правила:</w:t>
      </w:r>
    </w:p>
    <w:p w14:paraId="6DB73EF0" w14:textId="77777777" w:rsidR="00EA452F" w:rsidRPr="00EA452F" w:rsidRDefault="00EA452F" w:rsidP="00EA452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При распределении ролей обращать внимание на голоса исполнителей, которые должны подходить к роли;</w:t>
      </w:r>
    </w:p>
    <w:p w14:paraId="29F67779" w14:textId="77777777" w:rsidR="00EA452F" w:rsidRPr="00EA452F" w:rsidRDefault="00EA452F" w:rsidP="00EA452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Один и тот же взрослый исполнитель может сыграть одну или две роли, а ребёнок только одну;</w:t>
      </w:r>
    </w:p>
    <w:p w14:paraId="6F522137" w14:textId="77777777" w:rsidR="00EA452F" w:rsidRPr="00EA452F" w:rsidRDefault="00EA452F" w:rsidP="00EA452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Первые две – три репетиции проводятся с детьми без кукол, просто читается пьеса по ролям;</w:t>
      </w:r>
    </w:p>
    <w:p w14:paraId="3CD12707" w14:textId="77777777" w:rsidR="00EA452F" w:rsidRPr="00EA452F" w:rsidRDefault="00EA452F" w:rsidP="00EA452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Репетировать пьесу надо по отдельным картинам, даже по отдельным эпизодам или кускам пьесы; при этом следует помнить, что кукла должна жить на сцене;</w:t>
      </w:r>
    </w:p>
    <w:p w14:paraId="3ED30EAF" w14:textId="77777777" w:rsidR="00EA452F" w:rsidRPr="00EA452F" w:rsidRDefault="00EA452F" w:rsidP="00EA452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EA452F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Для того чтобы помочь детям понять, какая кукла в данную минуту разговаривает, педагог объясняет им, что каждая кукла «говорит», она слегка двигается, сопровождая слова жестами рук, наклоном головы, даже всего корпуса.</w:t>
      </w:r>
    </w:p>
    <w:p w14:paraId="41E732EE" w14:textId="77777777" w:rsidR="00B45928" w:rsidRDefault="00B45928"/>
    <w:sectPr w:rsidR="00B45928" w:rsidSect="008E0967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A39"/>
    <w:multiLevelType w:val="multilevel"/>
    <w:tmpl w:val="F1AE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5190E"/>
    <w:multiLevelType w:val="multilevel"/>
    <w:tmpl w:val="B8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D3BA8"/>
    <w:multiLevelType w:val="multilevel"/>
    <w:tmpl w:val="A9BE8C0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11393"/>
    <w:multiLevelType w:val="multilevel"/>
    <w:tmpl w:val="269EFEB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A030A"/>
    <w:multiLevelType w:val="multilevel"/>
    <w:tmpl w:val="9F8430D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96D36"/>
    <w:multiLevelType w:val="multilevel"/>
    <w:tmpl w:val="E95E801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25166"/>
    <w:multiLevelType w:val="multilevel"/>
    <w:tmpl w:val="0F0A32E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22F"/>
    <w:multiLevelType w:val="multilevel"/>
    <w:tmpl w:val="376A38A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E3ECD"/>
    <w:multiLevelType w:val="multilevel"/>
    <w:tmpl w:val="DD2808A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19AF"/>
    <w:multiLevelType w:val="multilevel"/>
    <w:tmpl w:val="1336856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75A33"/>
    <w:multiLevelType w:val="multilevel"/>
    <w:tmpl w:val="1F24F0B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5"/>
    </w:lvlOverride>
  </w:num>
  <w:num w:numId="3">
    <w:abstractNumId w:val="2"/>
    <w:lvlOverride w:ilvl="0">
      <w:startOverride w:val="5"/>
    </w:lvlOverride>
  </w:num>
  <w:num w:numId="4">
    <w:abstractNumId w:val="0"/>
  </w:num>
  <w:num w:numId="5">
    <w:abstractNumId w:val="0"/>
    <w:lvlOverride w:ilvl="0"/>
  </w:num>
  <w:num w:numId="6">
    <w:abstractNumId w:val="4"/>
  </w:num>
  <w:num w:numId="7">
    <w:abstractNumId w:val="4"/>
    <w:lvlOverride w:ilvl="0">
      <w:startOverride w:val="5"/>
    </w:lvlOverride>
  </w:num>
  <w:num w:numId="8">
    <w:abstractNumId w:val="7"/>
  </w:num>
  <w:num w:numId="9">
    <w:abstractNumId w:val="7"/>
    <w:lvlOverride w:ilvl="0">
      <w:startOverride w:val="5"/>
    </w:lvlOverride>
  </w:num>
  <w:num w:numId="10">
    <w:abstractNumId w:val="10"/>
  </w:num>
  <w:num w:numId="11">
    <w:abstractNumId w:val="5"/>
  </w:num>
  <w:num w:numId="12">
    <w:abstractNumId w:val="3"/>
  </w:num>
  <w:num w:numId="13">
    <w:abstractNumId w:val="3"/>
    <w:lvlOverride w:ilvl="0">
      <w:startOverride w:val="5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5"/>
    </w:lvlOverride>
  </w:num>
  <w:num w:numId="16">
    <w:abstractNumId w:val="8"/>
  </w:num>
  <w:num w:numId="17">
    <w:abstractNumId w:val="8"/>
    <w:lvlOverride w:ilvl="0">
      <w:startOverride w:val="5"/>
    </w:lvlOverride>
  </w:num>
  <w:num w:numId="18">
    <w:abstractNumId w:val="8"/>
    <w:lvlOverride w:ilvl="0">
      <w:startOverride w:val="5"/>
    </w:lvlOverride>
  </w:num>
  <w:num w:numId="19">
    <w:abstractNumId w:val="8"/>
    <w:lvlOverride w:ilvl="0">
      <w:startOverride w:val="5"/>
    </w:lvlOverride>
  </w:num>
  <w:num w:numId="20">
    <w:abstractNumId w:val="6"/>
  </w:num>
  <w:num w:numId="21">
    <w:abstractNumId w:val="6"/>
    <w:lvlOverride w:ilvl="0">
      <w:startOverride w:val="5"/>
    </w:lvlOverride>
  </w:num>
  <w:num w:numId="22">
    <w:abstractNumId w:val="6"/>
    <w:lvlOverride w:ilvl="0">
      <w:startOverride w:val="5"/>
    </w:lvlOverride>
  </w:num>
  <w:num w:numId="23">
    <w:abstractNumId w:val="6"/>
    <w:lvlOverride w:ilvl="0">
      <w:startOverride w:val="5"/>
    </w:lvlOverride>
  </w:num>
  <w:num w:numId="24">
    <w:abstractNumId w:val="1"/>
  </w:num>
  <w:num w:numId="25">
    <w:abstractNumId w:val="9"/>
  </w:num>
  <w:num w:numId="26">
    <w:abstractNumId w:val="9"/>
    <w:lvlOverride w:ilvl="0">
      <w:startOverride w:val="5"/>
    </w:lvlOverride>
  </w:num>
  <w:num w:numId="27">
    <w:abstractNumId w:val="9"/>
    <w:lvlOverride w:ilvl="0">
      <w:startOverride w:val="5"/>
    </w:lvlOverride>
  </w:num>
  <w:num w:numId="28">
    <w:abstractNumId w:val="9"/>
    <w:lvlOverride w:ilvl="0">
      <w:startOverride w:val="5"/>
    </w:lvlOverride>
  </w:num>
  <w:num w:numId="29">
    <w:abstractNumId w:val="9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39"/>
    <w:rsid w:val="008A3539"/>
    <w:rsid w:val="008E0967"/>
    <w:rsid w:val="00AD15C9"/>
    <w:rsid w:val="00B45928"/>
    <w:rsid w:val="00E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0817"/>
  <w15:chartTrackingRefBased/>
  <w15:docId w15:val="{DE98934F-CF8A-4166-97AB-6D8387DB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2032</Words>
  <Characters>11586</Characters>
  <Application>Microsoft Office Word</Application>
  <DocSecurity>0</DocSecurity>
  <Lines>96</Lines>
  <Paragraphs>27</Paragraphs>
  <ScaleCrop>false</ScaleCrop>
  <Company>diakov.net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Рассказчикова</dc:creator>
  <cp:keywords/>
  <dc:description/>
  <cp:lastModifiedBy>Андрей Ожогов</cp:lastModifiedBy>
  <cp:revision>6</cp:revision>
  <dcterms:created xsi:type="dcterms:W3CDTF">2020-09-15T03:49:00Z</dcterms:created>
  <dcterms:modified xsi:type="dcterms:W3CDTF">2021-04-25T15:10:00Z</dcterms:modified>
</cp:coreProperties>
</file>